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B8A1" w14:textId="1504C971" w:rsidR="002C14C1" w:rsidRPr="005D7CD7" w:rsidRDefault="000630D2" w:rsidP="00B472C6">
      <w:pPr>
        <w:rPr>
          <w:b/>
          <w:color w:val="17365D" w:themeColor="text2" w:themeShade="BF"/>
          <w:sz w:val="32"/>
          <w:szCs w:val="32"/>
        </w:rPr>
      </w:pPr>
      <w:r w:rsidRPr="000630D2"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3B0B9E2" wp14:editId="74360DC9">
            <wp:simplePos x="0" y="0"/>
            <wp:positionH relativeFrom="column">
              <wp:posOffset>4918710</wp:posOffset>
            </wp:positionH>
            <wp:positionV relativeFrom="paragraph">
              <wp:posOffset>-539115</wp:posOffset>
            </wp:positionV>
            <wp:extent cx="1661390" cy="11880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9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C6" w:rsidRPr="005D7CD7">
        <w:rPr>
          <w:b/>
          <w:color w:val="17365D" w:themeColor="text2" w:themeShade="BF"/>
          <w:sz w:val="32"/>
          <w:szCs w:val="32"/>
        </w:rPr>
        <w:t>Antrag auf Mitgliedschaft im</w:t>
      </w:r>
    </w:p>
    <w:p w14:paraId="6267E1D6" w14:textId="77777777" w:rsidR="00B472C6" w:rsidRPr="00B472C6" w:rsidRDefault="00B472C6" w:rsidP="00B472C6">
      <w:pPr>
        <w:rPr>
          <w:b/>
          <w:sz w:val="32"/>
          <w:szCs w:val="32"/>
        </w:rPr>
      </w:pPr>
      <w:r w:rsidRPr="005D7CD7">
        <w:rPr>
          <w:b/>
          <w:color w:val="17365D" w:themeColor="text2" w:themeShade="BF"/>
          <w:sz w:val="32"/>
          <w:szCs w:val="32"/>
        </w:rPr>
        <w:t>Greifswalder Sternwarte e.V.</w:t>
      </w:r>
    </w:p>
    <w:p w14:paraId="464FB76B" w14:textId="77777777" w:rsidR="002C14C1" w:rsidRDefault="00B472C6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2A15C2E" wp14:editId="135A289B">
            <wp:simplePos x="0" y="0"/>
            <wp:positionH relativeFrom="column">
              <wp:posOffset>6967855</wp:posOffset>
            </wp:positionH>
            <wp:positionV relativeFrom="paragraph">
              <wp:posOffset>-561340</wp:posOffset>
            </wp:positionV>
            <wp:extent cx="2628000" cy="1742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warte_LOGO_fett_Manf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5431" w14:textId="77777777" w:rsidR="002C14C1" w:rsidRPr="00BB422B" w:rsidRDefault="00B472C6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Name:</w:t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  <w:t>Vorname:</w:t>
      </w:r>
    </w:p>
    <w:p w14:paraId="5476D136" w14:textId="77777777" w:rsidR="003955BD" w:rsidRPr="00BB422B" w:rsidRDefault="003955BD" w:rsidP="003955BD">
      <w:pPr>
        <w:rPr>
          <w:sz w:val="22"/>
          <w:szCs w:val="22"/>
        </w:rPr>
      </w:pPr>
      <w:r w:rsidRPr="00BB422B">
        <w:rPr>
          <w:sz w:val="22"/>
          <w:szCs w:val="22"/>
        </w:rPr>
        <w:t>Titel: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  <w:t>Beruf:</w:t>
      </w:r>
    </w:p>
    <w:p w14:paraId="6D44F6BB" w14:textId="77777777" w:rsidR="00B472C6" w:rsidRPr="00BB422B" w:rsidRDefault="00B472C6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Straße und Hausnummer:</w:t>
      </w:r>
    </w:p>
    <w:p w14:paraId="09BA5647" w14:textId="77777777" w:rsidR="00B472C6" w:rsidRPr="00BB422B" w:rsidRDefault="00B472C6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PLZ:</w:t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>Wohnort:</w:t>
      </w:r>
    </w:p>
    <w:p w14:paraId="4C8C9C76" w14:textId="77777777" w:rsidR="00B472C6" w:rsidRPr="00BB422B" w:rsidRDefault="003B6581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Telefon: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proofErr w:type="gramStart"/>
      <w:r w:rsidR="00B472C6" w:rsidRPr="00BB422B">
        <w:rPr>
          <w:sz w:val="22"/>
          <w:szCs w:val="22"/>
        </w:rPr>
        <w:t>Email</w:t>
      </w:r>
      <w:proofErr w:type="gramEnd"/>
      <w:r w:rsidR="00B472C6" w:rsidRPr="00BB422B">
        <w:rPr>
          <w:sz w:val="22"/>
          <w:szCs w:val="22"/>
        </w:rPr>
        <w:t>:</w:t>
      </w:r>
    </w:p>
    <w:p w14:paraId="495B3D53" w14:textId="49B95C2A" w:rsidR="003000FE" w:rsidRPr="00BB422B" w:rsidRDefault="003000FE" w:rsidP="003000FE">
      <w:pPr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 w:rsidR="001C2CCE">
        <w:rPr>
          <w:sz w:val="22"/>
          <w:szCs w:val="22"/>
        </w:rPr>
        <w:t xml:space="preserve">1) </w:t>
      </w:r>
      <w:r w:rsidRPr="00BB422B">
        <w:rPr>
          <w:sz w:val="22"/>
          <w:szCs w:val="22"/>
        </w:rPr>
        <w:t>aktives Mitglied</w:t>
      </w:r>
      <w:r w:rsidR="001C2CCE">
        <w:rPr>
          <w:sz w:val="22"/>
          <w:szCs w:val="22"/>
        </w:rPr>
        <w:t xml:space="preserve"> (</w:t>
      </w:r>
      <w:r w:rsidRPr="00BB422B">
        <w:rPr>
          <w:sz w:val="22"/>
          <w:szCs w:val="22"/>
        </w:rPr>
        <w:t xml:space="preserve">mit Stimmrecht </w:t>
      </w:r>
      <w:r w:rsidR="001C2CCE">
        <w:rPr>
          <w:sz w:val="22"/>
          <w:szCs w:val="22"/>
        </w:rPr>
        <w:t>&amp;</w:t>
      </w:r>
      <w:r w:rsidRPr="00BB422B">
        <w:rPr>
          <w:sz w:val="22"/>
          <w:szCs w:val="22"/>
        </w:rPr>
        <w:t xml:space="preserve"> aktiver Mitgestaltung</w:t>
      </w:r>
      <w:r w:rsidR="001C2CCE">
        <w:rPr>
          <w:sz w:val="22"/>
          <w:szCs w:val="22"/>
        </w:rPr>
        <w:t>, € 60 pro Jahr</w:t>
      </w:r>
      <w:r w:rsidRPr="00BB422B">
        <w:rPr>
          <w:sz w:val="22"/>
          <w:szCs w:val="22"/>
        </w:rPr>
        <w:t>)</w:t>
      </w:r>
    </w:p>
    <w:p w14:paraId="4C4C668E" w14:textId="04B029C8" w:rsidR="003B6581" w:rsidRDefault="003B6581" w:rsidP="001C2CCE">
      <w:pPr>
        <w:spacing w:after="240"/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="00FE6060" w:rsidRPr="00BB422B">
        <w:rPr>
          <w:sz w:val="22"/>
          <w:szCs w:val="22"/>
        </w:rPr>
        <w:t xml:space="preserve"> </w:t>
      </w:r>
      <w:r w:rsidR="001C2CCE">
        <w:rPr>
          <w:sz w:val="22"/>
          <w:szCs w:val="22"/>
        </w:rPr>
        <w:t xml:space="preserve">2) </w:t>
      </w:r>
      <w:r w:rsidR="00FE6060" w:rsidRPr="00BB422B">
        <w:rPr>
          <w:sz w:val="22"/>
          <w:szCs w:val="22"/>
        </w:rPr>
        <w:t>Fördermitglied (</w:t>
      </w:r>
      <w:r w:rsidRPr="00BB422B">
        <w:rPr>
          <w:sz w:val="22"/>
          <w:szCs w:val="22"/>
        </w:rPr>
        <w:t>r</w:t>
      </w:r>
      <w:r w:rsidR="00FE6060" w:rsidRPr="00BB422B">
        <w:rPr>
          <w:sz w:val="22"/>
          <w:szCs w:val="22"/>
        </w:rPr>
        <w:t>eine</w:t>
      </w:r>
      <w:r w:rsidRPr="00BB422B">
        <w:rPr>
          <w:sz w:val="22"/>
          <w:szCs w:val="22"/>
        </w:rPr>
        <w:t xml:space="preserve"> finanzielle Unterstützung</w:t>
      </w:r>
      <w:r w:rsidR="006C298A" w:rsidRPr="00BB422B">
        <w:rPr>
          <w:sz w:val="22"/>
          <w:szCs w:val="22"/>
        </w:rPr>
        <w:t xml:space="preserve">, </w:t>
      </w:r>
      <w:r w:rsidR="00DC35CF" w:rsidRPr="00BB422B">
        <w:rPr>
          <w:sz w:val="22"/>
          <w:szCs w:val="22"/>
        </w:rPr>
        <w:t>kein Stimmrecht</w:t>
      </w:r>
      <w:r w:rsidR="001C2CCE">
        <w:rPr>
          <w:sz w:val="22"/>
          <w:szCs w:val="22"/>
        </w:rPr>
        <w:t>, € 60 pro Jahr</w:t>
      </w:r>
      <w:r w:rsidRPr="00BB422B">
        <w:rPr>
          <w:sz w:val="22"/>
          <w:szCs w:val="22"/>
        </w:rPr>
        <w:t>)</w:t>
      </w:r>
    </w:p>
    <w:p w14:paraId="13091C3F" w14:textId="68C768BD" w:rsidR="001C2CCE" w:rsidRPr="00BB422B" w:rsidRDefault="001C2CCE" w:rsidP="00CD6B24">
      <w:pPr>
        <w:tabs>
          <w:tab w:val="left" w:pos="3402"/>
        </w:tabs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3) </w:t>
      </w:r>
      <w:proofErr w:type="gramStart"/>
      <w:r>
        <w:rPr>
          <w:sz w:val="22"/>
          <w:szCs w:val="22"/>
        </w:rPr>
        <w:t>Silbermitgliedschaft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(€ </w:t>
      </w:r>
      <w:r>
        <w:rPr>
          <w:sz w:val="22"/>
          <w:szCs w:val="22"/>
        </w:rPr>
        <w:t>150</w:t>
      </w:r>
      <w:r w:rsidRPr="00BB422B">
        <w:rPr>
          <w:sz w:val="22"/>
          <w:szCs w:val="22"/>
        </w:rPr>
        <w:t>,00</w:t>
      </w:r>
      <w:r>
        <w:rPr>
          <w:sz w:val="22"/>
          <w:szCs w:val="22"/>
        </w:rPr>
        <w:t xml:space="preserve"> pro Jahr</w:t>
      </w:r>
      <w:r w:rsidR="00CD6B24">
        <w:rPr>
          <w:sz w:val="22"/>
          <w:szCs w:val="22"/>
        </w:rPr>
        <w:t>, wechselbar zum 31. Dez</w:t>
      </w:r>
      <w:r w:rsidRPr="00BB422B">
        <w:rPr>
          <w:sz w:val="22"/>
          <w:szCs w:val="22"/>
        </w:rPr>
        <w:t>)</w:t>
      </w:r>
    </w:p>
    <w:p w14:paraId="5F8D4C51" w14:textId="7BBC63EE" w:rsidR="001C2CCE" w:rsidRPr="00BB422B" w:rsidRDefault="001C2CCE" w:rsidP="00CD6B24">
      <w:pPr>
        <w:tabs>
          <w:tab w:val="left" w:pos="3402"/>
        </w:tabs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>
        <w:rPr>
          <w:sz w:val="22"/>
          <w:szCs w:val="22"/>
        </w:rPr>
        <w:t>4) Goldmitgliedschaft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(€ </w:t>
      </w:r>
      <w:r>
        <w:rPr>
          <w:sz w:val="22"/>
          <w:szCs w:val="22"/>
        </w:rPr>
        <w:t>200</w:t>
      </w:r>
      <w:r w:rsidRPr="00BB422B">
        <w:rPr>
          <w:sz w:val="22"/>
          <w:szCs w:val="22"/>
        </w:rPr>
        <w:t>,00</w:t>
      </w:r>
      <w:r>
        <w:rPr>
          <w:sz w:val="22"/>
          <w:szCs w:val="22"/>
        </w:rPr>
        <w:t xml:space="preserve"> pro Jahr</w:t>
      </w:r>
      <w:r w:rsidR="00CD6B24">
        <w:rPr>
          <w:sz w:val="22"/>
          <w:szCs w:val="22"/>
        </w:rPr>
        <w:t>, wechselbar zum 31. Dez</w:t>
      </w:r>
      <w:r w:rsidRPr="00BB422B">
        <w:rPr>
          <w:sz w:val="22"/>
          <w:szCs w:val="22"/>
        </w:rPr>
        <w:t>)</w:t>
      </w:r>
    </w:p>
    <w:p w14:paraId="4AB59871" w14:textId="1B4993D1" w:rsidR="001C2CCE" w:rsidRPr="00BB422B" w:rsidRDefault="001C2CCE" w:rsidP="00CD6B24">
      <w:pPr>
        <w:tabs>
          <w:tab w:val="left" w:pos="3402"/>
        </w:tabs>
        <w:spacing w:after="240"/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5) </w:t>
      </w:r>
      <w:proofErr w:type="gramStart"/>
      <w:r>
        <w:rPr>
          <w:sz w:val="22"/>
          <w:szCs w:val="22"/>
        </w:rPr>
        <w:t>Platinm</w:t>
      </w:r>
      <w:r>
        <w:rPr>
          <w:sz w:val="22"/>
          <w:szCs w:val="22"/>
        </w:rPr>
        <w:t xml:space="preserve">itgliedschaft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(€ </w:t>
      </w:r>
      <w:r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BB422B">
        <w:rPr>
          <w:sz w:val="22"/>
          <w:szCs w:val="22"/>
        </w:rPr>
        <w:t>0,00</w:t>
      </w:r>
      <w:r>
        <w:rPr>
          <w:sz w:val="22"/>
          <w:szCs w:val="22"/>
        </w:rPr>
        <w:t xml:space="preserve"> pro Jahr</w:t>
      </w:r>
      <w:r w:rsidR="00CD6B24">
        <w:rPr>
          <w:sz w:val="22"/>
          <w:szCs w:val="22"/>
        </w:rPr>
        <w:t>, wechselbar zum 31. Dez</w:t>
      </w:r>
      <w:r w:rsidRPr="00BB422B">
        <w:rPr>
          <w:sz w:val="22"/>
          <w:szCs w:val="22"/>
        </w:rPr>
        <w:t>)</w:t>
      </w:r>
    </w:p>
    <w:p w14:paraId="2A07216A" w14:textId="554A5C38" w:rsidR="00DC35CF" w:rsidRPr="00BB422B" w:rsidRDefault="00DC35CF" w:rsidP="00DC35CF">
      <w:pPr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 w:rsidR="001C2CCE">
        <w:rPr>
          <w:sz w:val="22"/>
          <w:szCs w:val="22"/>
        </w:rPr>
        <w:t xml:space="preserve">6) </w:t>
      </w:r>
      <w:r w:rsidRPr="00BB422B">
        <w:rPr>
          <w:sz w:val="22"/>
          <w:szCs w:val="22"/>
        </w:rPr>
        <w:t>lebensla</w:t>
      </w:r>
      <w:r w:rsidR="00F12665">
        <w:rPr>
          <w:sz w:val="22"/>
          <w:szCs w:val="22"/>
        </w:rPr>
        <w:t xml:space="preserve">nge Mitgliedschaft (einmalig € </w:t>
      </w:r>
      <w:r w:rsidR="00B21CB3">
        <w:rPr>
          <w:sz w:val="22"/>
          <w:szCs w:val="22"/>
        </w:rPr>
        <w:t>1.20</w:t>
      </w:r>
      <w:r w:rsidRPr="00BB422B">
        <w:rPr>
          <w:sz w:val="22"/>
          <w:szCs w:val="22"/>
        </w:rPr>
        <w:t>0,00)</w:t>
      </w:r>
    </w:p>
    <w:p w14:paraId="6E99B273" w14:textId="1881C62E" w:rsidR="008261C8" w:rsidRPr="00BB422B" w:rsidRDefault="003B6581" w:rsidP="00B472C6">
      <w:pPr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>□</w:t>
      </w:r>
      <w:r w:rsidRPr="00BB422B">
        <w:rPr>
          <w:sz w:val="22"/>
          <w:szCs w:val="22"/>
        </w:rPr>
        <w:t xml:space="preserve"> </w:t>
      </w:r>
      <w:r w:rsidR="00CD6B24">
        <w:rPr>
          <w:sz w:val="22"/>
          <w:szCs w:val="22"/>
        </w:rPr>
        <w:t xml:space="preserve">7) </w:t>
      </w:r>
      <w:r w:rsidR="00B472C6" w:rsidRPr="00BB422B">
        <w:rPr>
          <w:sz w:val="22"/>
          <w:szCs w:val="22"/>
        </w:rPr>
        <w:t>Für den Verein möchte ich folgendes</w:t>
      </w:r>
      <w:r w:rsidR="008261C8" w:rsidRPr="00BB422B">
        <w:rPr>
          <w:sz w:val="22"/>
          <w:szCs w:val="22"/>
        </w:rPr>
        <w:t xml:space="preserve"> bewegen:</w:t>
      </w:r>
    </w:p>
    <w:p w14:paraId="195FE8E8" w14:textId="77777777" w:rsidR="00B472C6" w:rsidRPr="00BB422B" w:rsidRDefault="008261C8" w:rsidP="00B472C6">
      <w:pPr>
        <w:rPr>
          <w:sz w:val="22"/>
          <w:szCs w:val="22"/>
        </w:rPr>
      </w:pPr>
      <w:r w:rsidRPr="00BB422B">
        <w:rPr>
          <w:rFonts w:ascii="Times New Roman" w:hAnsi="Times New Roman"/>
          <w:sz w:val="22"/>
          <w:szCs w:val="22"/>
        </w:rPr>
        <w:tab/>
        <w:t>□</w:t>
      </w:r>
      <w:r w:rsidRPr="00BB422B">
        <w:rPr>
          <w:sz w:val="22"/>
          <w:szCs w:val="22"/>
        </w:rPr>
        <w:t xml:space="preserve"> </w:t>
      </w:r>
      <w:r w:rsidR="00FD1404" w:rsidRPr="00BB422B">
        <w:rPr>
          <w:sz w:val="22"/>
          <w:szCs w:val="22"/>
        </w:rPr>
        <w:t>Mitgliedschaft in der AG Astronomi</w:t>
      </w:r>
      <w:r w:rsidRPr="00BB422B">
        <w:rPr>
          <w:sz w:val="22"/>
          <w:szCs w:val="22"/>
        </w:rPr>
        <w:t>e</w:t>
      </w:r>
      <w:r w:rsidR="005D7CD7">
        <w:rPr>
          <w:sz w:val="22"/>
          <w:szCs w:val="22"/>
        </w:rPr>
        <w:t xml:space="preserve"> - Ich erlaube die Weitergabe meiner </w:t>
      </w:r>
      <w:r w:rsidR="005D7CD7">
        <w:rPr>
          <w:sz w:val="22"/>
          <w:szCs w:val="22"/>
        </w:rPr>
        <w:tab/>
      </w:r>
      <w:proofErr w:type="gramStart"/>
      <w:r w:rsidR="005D7CD7">
        <w:rPr>
          <w:sz w:val="22"/>
          <w:szCs w:val="22"/>
        </w:rPr>
        <w:t>Email</w:t>
      </w:r>
      <w:proofErr w:type="gramEnd"/>
      <w:r w:rsidR="005D7CD7">
        <w:rPr>
          <w:sz w:val="22"/>
          <w:szCs w:val="22"/>
        </w:rPr>
        <w:t>-Adresse an die anderen Mitglieder der AG.</w:t>
      </w:r>
    </w:p>
    <w:p w14:paraId="3B207D6A" w14:textId="77777777" w:rsidR="005D7CD7" w:rsidRPr="00BB422B" w:rsidRDefault="005D7CD7" w:rsidP="00FE6060">
      <w:pPr>
        <w:rPr>
          <w:sz w:val="22"/>
          <w:szCs w:val="22"/>
        </w:rPr>
      </w:pPr>
    </w:p>
    <w:p w14:paraId="68781276" w14:textId="77777777" w:rsidR="00FE5444" w:rsidRPr="00BB422B" w:rsidRDefault="00FD1404" w:rsidP="00FD1404">
      <w:pPr>
        <w:rPr>
          <w:sz w:val="22"/>
          <w:szCs w:val="22"/>
        </w:rPr>
      </w:pPr>
      <w:r w:rsidRPr="005D7CD7">
        <w:rPr>
          <w:b/>
          <w:color w:val="17365D" w:themeColor="text2" w:themeShade="BF"/>
          <w:sz w:val="22"/>
          <w:szCs w:val="22"/>
        </w:rPr>
        <w:t>Hinweis zur Datensch</w:t>
      </w:r>
      <w:r w:rsidR="00FE5444" w:rsidRPr="005D7CD7">
        <w:rPr>
          <w:b/>
          <w:color w:val="17365D" w:themeColor="text2" w:themeShade="BF"/>
          <w:sz w:val="22"/>
          <w:szCs w:val="22"/>
        </w:rPr>
        <w:t>utzgrundverordnung</w:t>
      </w:r>
    </w:p>
    <w:p w14:paraId="61693998" w14:textId="70F7DC7F" w:rsidR="00FD1404" w:rsidRPr="00BB422B" w:rsidRDefault="00FE5444" w:rsidP="00FD1404">
      <w:pPr>
        <w:rPr>
          <w:sz w:val="22"/>
          <w:szCs w:val="22"/>
        </w:rPr>
      </w:pPr>
      <w:r w:rsidRPr="00BB422B">
        <w:rPr>
          <w:sz w:val="22"/>
          <w:szCs w:val="22"/>
        </w:rPr>
        <w:t xml:space="preserve">Es gilt unsere aktuelle Datenschutzerklärung vom 24. Mai 2018. </w:t>
      </w:r>
      <w:r w:rsidR="00FD1404" w:rsidRPr="00BB422B">
        <w:rPr>
          <w:sz w:val="22"/>
          <w:szCs w:val="22"/>
        </w:rPr>
        <w:t xml:space="preserve">Ich willige ein, dass meine personenbezogenen Daten im Rahmen </w:t>
      </w:r>
      <w:r w:rsidRPr="00BB422B">
        <w:rPr>
          <w:sz w:val="22"/>
          <w:szCs w:val="22"/>
        </w:rPr>
        <w:t xml:space="preserve">der </w:t>
      </w:r>
      <w:r w:rsidR="00FD1404" w:rsidRPr="00BB422B">
        <w:rPr>
          <w:sz w:val="22"/>
          <w:szCs w:val="22"/>
        </w:rPr>
        <w:t xml:space="preserve">Mitgliederverwaltung durch den Vorstand oder von durch den Vorstand bestimmten und </w:t>
      </w:r>
      <w:r w:rsidR="00CD6B24" w:rsidRPr="00BB422B">
        <w:rPr>
          <w:sz w:val="22"/>
          <w:szCs w:val="22"/>
        </w:rPr>
        <w:t>autorisierten</w:t>
      </w:r>
      <w:r w:rsidR="00FD1404" w:rsidRPr="00BB422B">
        <w:rPr>
          <w:sz w:val="22"/>
          <w:szCs w:val="22"/>
        </w:rPr>
        <w:t xml:space="preserve"> Personen</w:t>
      </w:r>
      <w:r w:rsidRPr="00BB422B">
        <w:rPr>
          <w:sz w:val="22"/>
          <w:szCs w:val="22"/>
        </w:rPr>
        <w:t xml:space="preserve">, </w:t>
      </w:r>
      <w:r w:rsidR="00BB422B" w:rsidRPr="00BB422B">
        <w:rPr>
          <w:sz w:val="22"/>
          <w:szCs w:val="22"/>
        </w:rPr>
        <w:t xml:space="preserve">wie </w:t>
      </w:r>
      <w:r w:rsidRPr="00BB422B">
        <w:rPr>
          <w:sz w:val="22"/>
          <w:szCs w:val="22"/>
        </w:rPr>
        <w:t>z.B. Steuerberater,</w:t>
      </w:r>
      <w:r w:rsidR="00FD1404" w:rsidRPr="00BB422B">
        <w:rPr>
          <w:sz w:val="22"/>
          <w:szCs w:val="22"/>
        </w:rPr>
        <w:t xml:space="preserve"> elektronisch verarbeitet werden können. </w:t>
      </w:r>
      <w:r w:rsidRPr="00BB422B">
        <w:rPr>
          <w:sz w:val="22"/>
          <w:szCs w:val="22"/>
        </w:rPr>
        <w:t xml:space="preserve">Wir geben Ihre Daten nur an Dritte weiter, so wir dazu gesetzlich verpflichtet sind oder </w:t>
      </w:r>
      <w:r w:rsidR="00BB422B" w:rsidRPr="00BB422B">
        <w:rPr>
          <w:sz w:val="22"/>
          <w:szCs w:val="22"/>
        </w:rPr>
        <w:t xml:space="preserve">zukünftig verpflichtet </w:t>
      </w:r>
      <w:r w:rsidRPr="00BB422B">
        <w:rPr>
          <w:sz w:val="22"/>
          <w:szCs w:val="22"/>
        </w:rPr>
        <w:t xml:space="preserve">werden, z.B. bei Auskünften ans Finanzamt. </w:t>
      </w:r>
      <w:r w:rsidR="008261C8" w:rsidRPr="00BB422B">
        <w:rPr>
          <w:sz w:val="22"/>
          <w:szCs w:val="22"/>
        </w:rPr>
        <w:t xml:space="preserve">Ich kann jederzeit per </w:t>
      </w:r>
      <w:r w:rsidRPr="00BB422B">
        <w:rPr>
          <w:sz w:val="22"/>
          <w:szCs w:val="22"/>
        </w:rPr>
        <w:t xml:space="preserve">formloser </w:t>
      </w:r>
      <w:r w:rsidR="008261C8" w:rsidRPr="00BB422B">
        <w:rPr>
          <w:sz w:val="22"/>
          <w:szCs w:val="22"/>
        </w:rPr>
        <w:t>schrift</w:t>
      </w:r>
      <w:r w:rsidR="005D7CD7">
        <w:rPr>
          <w:sz w:val="22"/>
          <w:szCs w:val="22"/>
        </w:rPr>
        <w:t>-</w:t>
      </w:r>
      <w:proofErr w:type="spellStart"/>
      <w:r w:rsidR="008261C8" w:rsidRPr="00BB422B">
        <w:rPr>
          <w:sz w:val="22"/>
          <w:szCs w:val="22"/>
        </w:rPr>
        <w:t>licher</w:t>
      </w:r>
      <w:proofErr w:type="spellEnd"/>
      <w:r w:rsidR="008261C8" w:rsidRPr="00BB422B">
        <w:rPr>
          <w:sz w:val="22"/>
          <w:szCs w:val="22"/>
        </w:rPr>
        <w:t xml:space="preserve"> Anfrage beim Vorstand Auskunft über meine </w:t>
      </w:r>
      <w:r w:rsidR="00BB422B" w:rsidRPr="00BB422B">
        <w:rPr>
          <w:sz w:val="22"/>
          <w:szCs w:val="22"/>
        </w:rPr>
        <w:t xml:space="preserve">verarbeiteten </w:t>
      </w:r>
      <w:r w:rsidR="008261C8" w:rsidRPr="00BB422B">
        <w:rPr>
          <w:sz w:val="22"/>
          <w:szCs w:val="22"/>
        </w:rPr>
        <w:t xml:space="preserve">Daten erhalten. Nach dem Ausscheiden aus dem Verein werden meine personenbezogenen Daten </w:t>
      </w:r>
      <w:r w:rsidRPr="00BB422B">
        <w:rPr>
          <w:sz w:val="22"/>
          <w:szCs w:val="22"/>
        </w:rPr>
        <w:t>auto</w:t>
      </w:r>
      <w:r w:rsidR="005D7CD7">
        <w:rPr>
          <w:sz w:val="22"/>
          <w:szCs w:val="22"/>
        </w:rPr>
        <w:t>-</w:t>
      </w:r>
      <w:proofErr w:type="spellStart"/>
      <w:r w:rsidRPr="00BB422B">
        <w:rPr>
          <w:sz w:val="22"/>
          <w:szCs w:val="22"/>
        </w:rPr>
        <w:t>matisch</w:t>
      </w:r>
      <w:proofErr w:type="spellEnd"/>
      <w:r w:rsidRPr="00BB422B">
        <w:rPr>
          <w:sz w:val="22"/>
          <w:szCs w:val="22"/>
        </w:rPr>
        <w:t xml:space="preserve"> </w:t>
      </w:r>
      <w:r w:rsidR="008261C8" w:rsidRPr="00BB422B">
        <w:rPr>
          <w:sz w:val="22"/>
          <w:szCs w:val="22"/>
        </w:rPr>
        <w:t>nach dem Ende der gesetzlichen Aufbewahrungsfristen (</w:t>
      </w:r>
      <w:r w:rsidRPr="00BB422B">
        <w:rPr>
          <w:sz w:val="22"/>
          <w:szCs w:val="22"/>
        </w:rPr>
        <w:t xml:space="preserve">mindestens 3 Jahre nach </w:t>
      </w:r>
      <w:r w:rsidR="008261C8" w:rsidRPr="00BB422B">
        <w:rPr>
          <w:sz w:val="22"/>
          <w:szCs w:val="22"/>
        </w:rPr>
        <w:t>BGB § 195</w:t>
      </w:r>
      <w:r w:rsidRPr="00BB422B">
        <w:rPr>
          <w:sz w:val="22"/>
          <w:szCs w:val="22"/>
        </w:rPr>
        <w:t xml:space="preserve"> &amp; </w:t>
      </w:r>
      <w:r w:rsidR="008261C8" w:rsidRPr="00BB422B">
        <w:rPr>
          <w:sz w:val="22"/>
          <w:szCs w:val="22"/>
        </w:rPr>
        <w:t>max. 10 Jahre</w:t>
      </w:r>
      <w:r w:rsidRPr="00BB422B">
        <w:rPr>
          <w:sz w:val="22"/>
          <w:szCs w:val="22"/>
        </w:rPr>
        <w:t>, wenn Jahresabschlussrelevante Zahlungen erfolgten</w:t>
      </w:r>
      <w:r w:rsidR="008261C8" w:rsidRPr="00BB422B">
        <w:rPr>
          <w:sz w:val="22"/>
          <w:szCs w:val="22"/>
        </w:rPr>
        <w:t>) gemäß Datenträgervernichternorm DIN 66399 gelöscht.</w:t>
      </w:r>
      <w:r w:rsidR="00FD1404" w:rsidRPr="00BB422B">
        <w:rPr>
          <w:sz w:val="22"/>
          <w:szCs w:val="22"/>
        </w:rPr>
        <w:t xml:space="preserve"> </w:t>
      </w:r>
    </w:p>
    <w:p w14:paraId="1CD3584F" w14:textId="77777777" w:rsidR="005D7CD7" w:rsidRDefault="005D7CD7" w:rsidP="00FE6060">
      <w:pPr>
        <w:rPr>
          <w:sz w:val="22"/>
          <w:szCs w:val="22"/>
        </w:rPr>
      </w:pPr>
    </w:p>
    <w:p w14:paraId="72EF8B3D" w14:textId="77777777" w:rsidR="005D7CD7" w:rsidRPr="00BB422B" w:rsidRDefault="005D7CD7" w:rsidP="00FE6060">
      <w:pPr>
        <w:rPr>
          <w:sz w:val="22"/>
          <w:szCs w:val="22"/>
        </w:rPr>
      </w:pPr>
    </w:p>
    <w:p w14:paraId="6ABD9A5E" w14:textId="77777777" w:rsidR="00FE6060" w:rsidRPr="00BB422B" w:rsidRDefault="00FE6060" w:rsidP="00FE6060">
      <w:pPr>
        <w:rPr>
          <w:sz w:val="22"/>
          <w:szCs w:val="22"/>
        </w:rPr>
      </w:pPr>
      <w:r w:rsidRPr="00BB422B">
        <w:rPr>
          <w:sz w:val="22"/>
          <w:szCs w:val="22"/>
        </w:rPr>
        <w:t>Ort, Datum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  <w:t>Unterschrift</w:t>
      </w:r>
    </w:p>
    <w:p w14:paraId="06D8080E" w14:textId="77777777" w:rsidR="00B472C6" w:rsidRPr="00BB422B" w:rsidRDefault="00B472C6" w:rsidP="00B472C6">
      <w:pPr>
        <w:rPr>
          <w:sz w:val="22"/>
          <w:szCs w:val="22"/>
        </w:rPr>
      </w:pPr>
    </w:p>
    <w:p w14:paraId="28B9B6E3" w14:textId="77777777" w:rsidR="00252771" w:rsidRPr="005D7CD7" w:rsidRDefault="00252771" w:rsidP="00B472C6">
      <w:pPr>
        <w:rPr>
          <w:b/>
          <w:color w:val="17365D" w:themeColor="text2" w:themeShade="BF"/>
          <w:sz w:val="22"/>
          <w:szCs w:val="22"/>
        </w:rPr>
      </w:pPr>
      <w:r w:rsidRPr="005D7CD7">
        <w:rPr>
          <w:b/>
          <w:color w:val="17365D" w:themeColor="text2" w:themeShade="BF"/>
          <w:sz w:val="22"/>
          <w:szCs w:val="22"/>
        </w:rPr>
        <w:t>Einwilligung zum Lastschriftverfahren</w:t>
      </w:r>
    </w:p>
    <w:p w14:paraId="77A9E5F9" w14:textId="77777777" w:rsidR="005D7CD7" w:rsidRDefault="00DA7FA0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 xml:space="preserve">Hiermit bestätige ich, dass meine Mitgliedsbeiträge jeweils zum 15. März eines jeden Jahres von meinem Konto durch den Greifswalder Sternwarte e.V. abgebucht werden </w:t>
      </w:r>
    </w:p>
    <w:p w14:paraId="4BE8748C" w14:textId="77777777" w:rsidR="003B6581" w:rsidRPr="00BB422B" w:rsidRDefault="00DA7FA0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lastRenderedPageBreak/>
        <w:t>dürfen und ich sorge für eine ausreichende Kontodeckung. Im Lastschriftverfahren werden nur Einlösungen des gesamten fäl</w:t>
      </w:r>
      <w:r w:rsidR="005D7CD7">
        <w:rPr>
          <w:sz w:val="22"/>
          <w:szCs w:val="22"/>
        </w:rPr>
        <w:t xml:space="preserve">ligen Betrages vorgenommen. Bei </w:t>
      </w:r>
      <w:r w:rsidRPr="00BB422B">
        <w:rPr>
          <w:sz w:val="22"/>
          <w:szCs w:val="22"/>
        </w:rPr>
        <w:t>Konto</w:t>
      </w:r>
      <w:r w:rsidR="005D7CD7">
        <w:rPr>
          <w:sz w:val="22"/>
          <w:szCs w:val="22"/>
        </w:rPr>
        <w:t>-</w:t>
      </w:r>
      <w:r w:rsidRPr="00BB422B">
        <w:rPr>
          <w:sz w:val="22"/>
          <w:szCs w:val="22"/>
        </w:rPr>
        <w:t>unterdeckung besteht keine Verpflichtung des kontoführenden Kreditinstitutes zur Einlösung. Rückbuchungskosten können mir in Rechnung gestellt werden.</w:t>
      </w:r>
    </w:p>
    <w:p w14:paraId="2FCBF8B3" w14:textId="77777777" w:rsidR="00DA7FA0" w:rsidRPr="00BB422B" w:rsidRDefault="00DA7FA0" w:rsidP="00B472C6">
      <w:pPr>
        <w:rPr>
          <w:sz w:val="22"/>
          <w:szCs w:val="22"/>
        </w:rPr>
      </w:pPr>
    </w:p>
    <w:p w14:paraId="3F10BCB3" w14:textId="77777777" w:rsidR="00252771" w:rsidRPr="00BB422B" w:rsidRDefault="00252771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Kontoinhaber</w:t>
      </w:r>
      <w:r w:rsidR="003B6581" w:rsidRPr="00BB422B">
        <w:rPr>
          <w:sz w:val="22"/>
          <w:szCs w:val="22"/>
        </w:rPr>
        <w:t>, falls abweichend von oben:</w:t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</w:p>
    <w:p w14:paraId="0023F86C" w14:textId="77777777" w:rsidR="00BE01C0" w:rsidRPr="00BB422B" w:rsidRDefault="00252771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IBAN</w:t>
      </w:r>
      <w:r w:rsidR="003B6581" w:rsidRPr="00BB422B">
        <w:rPr>
          <w:sz w:val="22"/>
          <w:szCs w:val="22"/>
        </w:rPr>
        <w:t>: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  <w:r w:rsidR="003B6581" w:rsidRPr="00BB422B">
        <w:rPr>
          <w:sz w:val="22"/>
          <w:szCs w:val="22"/>
        </w:rPr>
        <w:tab/>
      </w:r>
    </w:p>
    <w:p w14:paraId="7EFDEF18" w14:textId="77777777" w:rsidR="00252771" w:rsidRPr="00BB422B" w:rsidRDefault="003B6581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Bank:</w:t>
      </w:r>
    </w:p>
    <w:p w14:paraId="6ECA5DD5" w14:textId="77777777" w:rsidR="00252771" w:rsidRPr="00BB422B" w:rsidRDefault="00252771" w:rsidP="00B472C6">
      <w:pPr>
        <w:rPr>
          <w:sz w:val="22"/>
          <w:szCs w:val="22"/>
        </w:rPr>
      </w:pPr>
    </w:p>
    <w:p w14:paraId="647EB52E" w14:textId="77777777" w:rsidR="00FE6060" w:rsidRPr="00BB422B" w:rsidRDefault="00FE6060" w:rsidP="00FE6060">
      <w:pPr>
        <w:rPr>
          <w:sz w:val="22"/>
          <w:szCs w:val="22"/>
        </w:rPr>
      </w:pPr>
      <w:r w:rsidRPr="00BB422B">
        <w:rPr>
          <w:sz w:val="22"/>
          <w:szCs w:val="22"/>
        </w:rPr>
        <w:t>Ort, Datum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  <w:t>Unterschrift</w:t>
      </w:r>
    </w:p>
    <w:p w14:paraId="6BF988D7" w14:textId="77777777" w:rsidR="00FE6060" w:rsidRPr="00BB422B" w:rsidRDefault="00FE6060" w:rsidP="00B472C6">
      <w:pPr>
        <w:rPr>
          <w:sz w:val="22"/>
          <w:szCs w:val="22"/>
        </w:rPr>
      </w:pPr>
    </w:p>
    <w:p w14:paraId="5F0385DB" w14:textId="77777777" w:rsidR="00FE6060" w:rsidRPr="00BB422B" w:rsidRDefault="00FE6060" w:rsidP="00B472C6">
      <w:pPr>
        <w:rPr>
          <w:sz w:val="22"/>
          <w:szCs w:val="22"/>
        </w:rPr>
      </w:pPr>
    </w:p>
    <w:p w14:paraId="2533162D" w14:textId="72A05052" w:rsidR="00B472C6" w:rsidRPr="00BB422B" w:rsidRDefault="003B6581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Die v</w:t>
      </w:r>
      <w:r w:rsidR="00B472C6" w:rsidRPr="00BB422B">
        <w:rPr>
          <w:sz w:val="22"/>
          <w:szCs w:val="22"/>
        </w:rPr>
        <w:t xml:space="preserve">orläufige Bewilligung </w:t>
      </w:r>
      <w:r w:rsidRPr="00BB422B">
        <w:rPr>
          <w:sz w:val="22"/>
          <w:szCs w:val="22"/>
        </w:rPr>
        <w:t xml:space="preserve">erfolgt </w:t>
      </w:r>
      <w:r w:rsidR="00B472C6" w:rsidRPr="00BB422B">
        <w:rPr>
          <w:sz w:val="22"/>
          <w:szCs w:val="22"/>
        </w:rPr>
        <w:t>durch den Vorstand</w:t>
      </w:r>
      <w:r w:rsidR="000630D2">
        <w:rPr>
          <w:sz w:val="22"/>
          <w:szCs w:val="22"/>
        </w:rPr>
        <w:t xml:space="preserve"> und</w:t>
      </w:r>
      <w:r w:rsidRPr="00BB422B">
        <w:rPr>
          <w:sz w:val="22"/>
          <w:szCs w:val="22"/>
        </w:rPr>
        <w:t xml:space="preserve"> </w:t>
      </w:r>
      <w:r w:rsidR="005D7CD7">
        <w:rPr>
          <w:sz w:val="22"/>
          <w:szCs w:val="22"/>
        </w:rPr>
        <w:t xml:space="preserve">                                          </w:t>
      </w:r>
      <w:r w:rsidRPr="00BB422B">
        <w:rPr>
          <w:sz w:val="22"/>
          <w:szCs w:val="22"/>
        </w:rPr>
        <w:t>die endgültige Bewil</w:t>
      </w:r>
      <w:r w:rsidR="007B4F10" w:rsidRPr="00BB422B">
        <w:rPr>
          <w:sz w:val="22"/>
          <w:szCs w:val="22"/>
        </w:rPr>
        <w:t>ligung durch</w:t>
      </w:r>
      <w:r w:rsidRPr="00BB422B">
        <w:rPr>
          <w:sz w:val="22"/>
          <w:szCs w:val="22"/>
        </w:rPr>
        <w:t xml:space="preserve"> die nächste Mitgliederversammlung.</w:t>
      </w:r>
    </w:p>
    <w:p w14:paraId="33E67A3D" w14:textId="77777777" w:rsidR="00B472C6" w:rsidRPr="00BB422B" w:rsidRDefault="00B472C6" w:rsidP="00B472C6">
      <w:pPr>
        <w:rPr>
          <w:sz w:val="22"/>
          <w:szCs w:val="22"/>
        </w:rPr>
      </w:pPr>
    </w:p>
    <w:p w14:paraId="2BEC5159" w14:textId="77777777" w:rsidR="00B472C6" w:rsidRDefault="00B472C6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Vorstandsmitglied</w:t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ab/>
      </w:r>
      <w:r w:rsidR="007B4F10" w:rsidRPr="00BB422B">
        <w:rPr>
          <w:sz w:val="22"/>
          <w:szCs w:val="22"/>
        </w:rPr>
        <w:tab/>
      </w:r>
      <w:r w:rsidRPr="00BB422B">
        <w:rPr>
          <w:sz w:val="22"/>
          <w:szCs w:val="22"/>
        </w:rPr>
        <w:t>Vorstandsvorsitzender</w:t>
      </w:r>
    </w:p>
    <w:p w14:paraId="23F99F59" w14:textId="77777777" w:rsidR="00BB422B" w:rsidRDefault="00BB422B" w:rsidP="00B472C6">
      <w:pPr>
        <w:rPr>
          <w:sz w:val="22"/>
          <w:szCs w:val="22"/>
        </w:rPr>
      </w:pPr>
    </w:p>
    <w:p w14:paraId="3A62CEE8" w14:textId="77777777" w:rsidR="005D7CD7" w:rsidRDefault="005D7CD7" w:rsidP="00B472C6">
      <w:pPr>
        <w:rPr>
          <w:sz w:val="22"/>
          <w:szCs w:val="22"/>
        </w:rPr>
      </w:pPr>
    </w:p>
    <w:p w14:paraId="7BA86F3F" w14:textId="3D752A79" w:rsidR="00BB422B" w:rsidRPr="005D7CD7" w:rsidRDefault="00BB422B" w:rsidP="005D7CD7">
      <w:pPr>
        <w:jc w:val="center"/>
        <w:rPr>
          <w:b/>
          <w:color w:val="17365D" w:themeColor="text2" w:themeShade="BF"/>
          <w:sz w:val="22"/>
          <w:szCs w:val="22"/>
        </w:rPr>
      </w:pPr>
      <w:r w:rsidRPr="005D7CD7">
        <w:rPr>
          <w:b/>
          <w:color w:val="17365D" w:themeColor="text2" w:themeShade="BF"/>
          <w:sz w:val="22"/>
          <w:szCs w:val="22"/>
        </w:rPr>
        <w:t>Bitte diesen Antrag unterschrieben an den Vorstandsvorsitzende</w:t>
      </w:r>
      <w:r w:rsidR="000630D2">
        <w:rPr>
          <w:b/>
          <w:color w:val="17365D" w:themeColor="text2" w:themeShade="BF"/>
          <w:sz w:val="22"/>
          <w:szCs w:val="22"/>
        </w:rPr>
        <w:t>n</w:t>
      </w:r>
      <w:r w:rsidRPr="005D7CD7">
        <w:rPr>
          <w:b/>
          <w:color w:val="17365D" w:themeColor="text2" w:themeShade="BF"/>
          <w:sz w:val="22"/>
          <w:szCs w:val="22"/>
        </w:rPr>
        <w:t xml:space="preserve"> </w:t>
      </w:r>
      <w:r w:rsidR="005D7CD7">
        <w:rPr>
          <w:b/>
          <w:color w:val="17365D" w:themeColor="text2" w:themeShade="BF"/>
          <w:sz w:val="22"/>
          <w:szCs w:val="22"/>
        </w:rPr>
        <w:t xml:space="preserve">             </w:t>
      </w:r>
      <w:r w:rsidRPr="005D7CD7">
        <w:rPr>
          <w:b/>
          <w:color w:val="17365D" w:themeColor="text2" w:themeShade="BF"/>
          <w:sz w:val="22"/>
          <w:szCs w:val="22"/>
        </w:rPr>
        <w:t>oder</w:t>
      </w:r>
      <w:r w:rsidR="005D7CD7">
        <w:rPr>
          <w:b/>
          <w:color w:val="17365D" w:themeColor="text2" w:themeShade="BF"/>
          <w:sz w:val="22"/>
          <w:szCs w:val="22"/>
        </w:rPr>
        <w:t xml:space="preserve"> </w:t>
      </w:r>
      <w:r w:rsidRPr="005D7CD7">
        <w:rPr>
          <w:b/>
          <w:color w:val="17365D" w:themeColor="text2" w:themeShade="BF"/>
          <w:sz w:val="22"/>
          <w:szCs w:val="22"/>
        </w:rPr>
        <w:t>an sternwarte-greifswald@web.de. Danke.</w:t>
      </w:r>
    </w:p>
    <w:p w14:paraId="07C0C358" w14:textId="77777777" w:rsidR="00BB422B" w:rsidRDefault="00BB422B" w:rsidP="00B472C6">
      <w:pPr>
        <w:rPr>
          <w:sz w:val="22"/>
          <w:szCs w:val="22"/>
        </w:rPr>
      </w:pPr>
    </w:p>
    <w:p w14:paraId="0912B966" w14:textId="77777777" w:rsidR="005D7CD7" w:rsidRDefault="005D7CD7" w:rsidP="00B472C6">
      <w:pPr>
        <w:rPr>
          <w:sz w:val="22"/>
          <w:szCs w:val="22"/>
        </w:rPr>
      </w:pPr>
    </w:p>
    <w:p w14:paraId="2E5F3AE6" w14:textId="77777777" w:rsidR="005D7CD7" w:rsidRDefault="005D7CD7" w:rsidP="00B472C6">
      <w:pPr>
        <w:rPr>
          <w:sz w:val="22"/>
          <w:szCs w:val="22"/>
        </w:rPr>
      </w:pPr>
    </w:p>
    <w:p w14:paraId="16634FEA" w14:textId="77777777" w:rsidR="005D7CD7" w:rsidRDefault="005D7CD7" w:rsidP="00B472C6">
      <w:pPr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47843" wp14:editId="66164D6C">
                <wp:simplePos x="0" y="0"/>
                <wp:positionH relativeFrom="column">
                  <wp:posOffset>10160</wp:posOffset>
                </wp:positionH>
                <wp:positionV relativeFrom="paragraph">
                  <wp:posOffset>178891</wp:posOffset>
                </wp:positionV>
                <wp:extent cx="576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F439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.1pt" to="45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" strokecolor="#17365d [2415]" strokeweight="1pt"/>
            </w:pict>
          </mc:Fallback>
        </mc:AlternateContent>
      </w:r>
    </w:p>
    <w:p w14:paraId="7AFD8CFC" w14:textId="77777777" w:rsidR="00BB422B" w:rsidRPr="00BB422B" w:rsidRDefault="00BB422B" w:rsidP="00B472C6">
      <w:pPr>
        <w:rPr>
          <w:sz w:val="22"/>
          <w:szCs w:val="22"/>
        </w:rPr>
      </w:pPr>
      <w:r w:rsidRPr="005D7CD7">
        <w:rPr>
          <w:b/>
          <w:color w:val="17365D" w:themeColor="text2" w:themeShade="BF"/>
          <w:sz w:val="22"/>
          <w:szCs w:val="22"/>
        </w:rPr>
        <w:t>Beobachtungen</w:t>
      </w:r>
    </w:p>
    <w:p w14:paraId="6C169C9A" w14:textId="77777777" w:rsidR="00BB422B" w:rsidRPr="00BB422B" w:rsidRDefault="00BB422B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Altes Physikalisches Institut, Domstraße 10a, 17489 Greifswald, Germany</w:t>
      </w:r>
      <w:r w:rsidRPr="00BB422B">
        <w:rPr>
          <w:sz w:val="22"/>
          <w:szCs w:val="22"/>
        </w:rPr>
        <w:br/>
        <w:t>Tel.: +49 3212 147 0457</w:t>
      </w:r>
      <w:r w:rsidRPr="00BB422B">
        <w:rPr>
          <w:sz w:val="22"/>
          <w:szCs w:val="22"/>
        </w:rPr>
        <w:br/>
        <w:t>sternwarte-greifswald@web.de | www.sternwarte-greifswald.com</w:t>
      </w:r>
      <w:r w:rsidRPr="00BB422B">
        <w:rPr>
          <w:sz w:val="22"/>
          <w:szCs w:val="22"/>
        </w:rPr>
        <w:br/>
      </w:r>
    </w:p>
    <w:p w14:paraId="3A829FEE" w14:textId="77777777" w:rsidR="00BB422B" w:rsidRPr="00BB422B" w:rsidRDefault="00BB422B" w:rsidP="00BB422B">
      <w:pPr>
        <w:spacing w:after="0"/>
        <w:rPr>
          <w:sz w:val="22"/>
          <w:szCs w:val="22"/>
        </w:rPr>
      </w:pPr>
      <w:r w:rsidRPr="00BB422B">
        <w:rPr>
          <w:sz w:val="22"/>
          <w:szCs w:val="22"/>
        </w:rPr>
        <w:t>Vereinsregister: Amtsgericht Stralsund VR 4349</w:t>
      </w:r>
    </w:p>
    <w:p w14:paraId="403E3B29" w14:textId="77777777" w:rsidR="00BB422B" w:rsidRPr="00BB422B" w:rsidRDefault="00BB422B" w:rsidP="00BB422B">
      <w:pPr>
        <w:spacing w:after="0"/>
        <w:rPr>
          <w:sz w:val="22"/>
          <w:szCs w:val="22"/>
        </w:rPr>
      </w:pPr>
      <w:r w:rsidRPr="00BB422B">
        <w:rPr>
          <w:sz w:val="22"/>
          <w:szCs w:val="22"/>
        </w:rPr>
        <w:t>Finanzamt Greifswald: Steuer-ID 084/141/01721</w:t>
      </w:r>
    </w:p>
    <w:p w14:paraId="2E707B99" w14:textId="4578A3FE" w:rsidR="00BB422B" w:rsidRPr="00BB422B" w:rsidRDefault="00BB422B" w:rsidP="00BB422B">
      <w:pPr>
        <w:spacing w:after="0"/>
        <w:rPr>
          <w:sz w:val="22"/>
          <w:szCs w:val="22"/>
        </w:rPr>
      </w:pPr>
      <w:r w:rsidRPr="00BB422B">
        <w:rPr>
          <w:sz w:val="22"/>
          <w:szCs w:val="22"/>
        </w:rPr>
        <w:t>Stellvertreter: Olaf Schmidt</w:t>
      </w:r>
      <w:r w:rsidR="0080650B">
        <w:rPr>
          <w:sz w:val="22"/>
          <w:szCs w:val="22"/>
        </w:rPr>
        <w:t>, Sebastian Peters | Schatzmeisterin: Helga Hethke</w:t>
      </w:r>
      <w:r w:rsidRPr="00BB422B">
        <w:rPr>
          <w:sz w:val="22"/>
          <w:szCs w:val="22"/>
        </w:rPr>
        <w:br/>
      </w:r>
    </w:p>
    <w:p w14:paraId="2C425F0C" w14:textId="77777777" w:rsidR="00BB422B" w:rsidRPr="005D7CD7" w:rsidRDefault="00BB422B" w:rsidP="00B472C6">
      <w:pPr>
        <w:rPr>
          <w:b/>
          <w:color w:val="17365D" w:themeColor="text2" w:themeShade="BF"/>
          <w:sz w:val="22"/>
          <w:szCs w:val="22"/>
        </w:rPr>
      </w:pPr>
      <w:r w:rsidRPr="005D7CD7">
        <w:rPr>
          <w:b/>
          <w:color w:val="17365D" w:themeColor="text2" w:themeShade="BF"/>
          <w:sz w:val="22"/>
          <w:szCs w:val="22"/>
        </w:rPr>
        <w:t>Postanschrift</w:t>
      </w:r>
    </w:p>
    <w:p w14:paraId="09450742" w14:textId="77777777" w:rsidR="00BB422B" w:rsidRPr="00BB422B" w:rsidRDefault="00BB422B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Greifswalder Sternwarte e.V.</w:t>
      </w:r>
    </w:p>
    <w:p w14:paraId="383435C9" w14:textId="77777777" w:rsidR="00BB422B" w:rsidRPr="00BB422B" w:rsidRDefault="00BB422B" w:rsidP="00B472C6">
      <w:pPr>
        <w:rPr>
          <w:sz w:val="22"/>
          <w:szCs w:val="22"/>
        </w:rPr>
      </w:pPr>
      <w:r w:rsidRPr="00BB422B">
        <w:rPr>
          <w:sz w:val="22"/>
          <w:szCs w:val="22"/>
        </w:rPr>
        <w:t>c/o Dr. Tobias Röwf, Vorstandsvorsitzender</w:t>
      </w:r>
      <w:r w:rsidRPr="00BB422B">
        <w:rPr>
          <w:sz w:val="22"/>
          <w:szCs w:val="22"/>
        </w:rPr>
        <w:br/>
        <w:t>Ravensbergweg 2, 14478 Potsdam, Germany</w:t>
      </w:r>
      <w:r w:rsidRPr="00BB422B">
        <w:rPr>
          <w:sz w:val="22"/>
          <w:szCs w:val="22"/>
        </w:rPr>
        <w:br/>
        <w:t>Mobil: +49 172 313 1594 (GMT +1h) | tobias.rowf@noordzug.com</w:t>
      </w:r>
    </w:p>
    <w:sectPr w:rsidR="00BB422B" w:rsidRPr="00BB422B" w:rsidSect="008261C8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18C" w14:textId="77777777" w:rsidR="00AD332C" w:rsidRDefault="00AD332C" w:rsidP="00001B86">
      <w:pPr>
        <w:spacing w:after="0" w:line="240" w:lineRule="auto"/>
      </w:pPr>
      <w:r>
        <w:separator/>
      </w:r>
    </w:p>
  </w:endnote>
  <w:endnote w:type="continuationSeparator" w:id="0">
    <w:p w14:paraId="02EFC3BC" w14:textId="77777777" w:rsidR="00AD332C" w:rsidRDefault="00AD332C" w:rsidP="0000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6830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7667671E" w14:textId="1A5E927D" w:rsidR="00BB422B" w:rsidRDefault="00BB422B">
            <w:pPr>
              <w:pStyle w:val="Footer"/>
              <w:jc w:val="center"/>
            </w:pPr>
            <w:r w:rsidRPr="00BB422B">
              <w:rPr>
                <w:i/>
              </w:rPr>
              <w:t xml:space="preserve">Seite </w:t>
            </w:r>
            <w:r w:rsidRPr="00BB422B">
              <w:rPr>
                <w:b/>
                <w:bCs/>
                <w:i/>
              </w:rPr>
              <w:fldChar w:fldCharType="begin"/>
            </w:r>
            <w:r w:rsidRPr="00BB422B">
              <w:rPr>
                <w:b/>
                <w:bCs/>
                <w:i/>
              </w:rPr>
              <w:instrText xml:space="preserve"> PAGE </w:instrText>
            </w:r>
            <w:r w:rsidRPr="00BB422B">
              <w:rPr>
                <w:b/>
                <w:bCs/>
                <w:i/>
              </w:rPr>
              <w:fldChar w:fldCharType="separate"/>
            </w:r>
            <w:r w:rsidR="00F12665">
              <w:rPr>
                <w:b/>
                <w:bCs/>
                <w:i/>
                <w:noProof/>
              </w:rPr>
              <w:t>2</w:t>
            </w:r>
            <w:r w:rsidRPr="00BB422B">
              <w:rPr>
                <w:b/>
                <w:bCs/>
                <w:i/>
              </w:rPr>
              <w:fldChar w:fldCharType="end"/>
            </w:r>
            <w:r w:rsidRPr="00BB422B">
              <w:rPr>
                <w:i/>
              </w:rPr>
              <w:t xml:space="preserve"> von </w:t>
            </w:r>
            <w:r w:rsidRPr="00BB422B">
              <w:rPr>
                <w:b/>
                <w:bCs/>
                <w:i/>
              </w:rPr>
              <w:fldChar w:fldCharType="begin"/>
            </w:r>
            <w:r w:rsidRPr="00BB422B">
              <w:rPr>
                <w:b/>
                <w:bCs/>
                <w:i/>
              </w:rPr>
              <w:instrText xml:space="preserve"> NUMPAGES  </w:instrText>
            </w:r>
            <w:r w:rsidRPr="00BB422B">
              <w:rPr>
                <w:b/>
                <w:bCs/>
                <w:i/>
              </w:rPr>
              <w:fldChar w:fldCharType="separate"/>
            </w:r>
            <w:r w:rsidR="00F12665">
              <w:rPr>
                <w:b/>
                <w:bCs/>
                <w:i/>
                <w:noProof/>
              </w:rPr>
              <w:t>2</w:t>
            </w:r>
            <w:r w:rsidRPr="00BB422B">
              <w:rPr>
                <w:b/>
                <w:bCs/>
                <w:i/>
              </w:rPr>
              <w:fldChar w:fldCharType="end"/>
            </w:r>
            <w:r w:rsidR="00F12665">
              <w:rPr>
                <w:bCs/>
                <w:i/>
              </w:rPr>
              <w:t xml:space="preserve"> – Version </w:t>
            </w:r>
            <w:r w:rsidR="000630D2">
              <w:rPr>
                <w:bCs/>
                <w:i/>
              </w:rPr>
              <w:t>1</w:t>
            </w:r>
            <w:r w:rsidR="00B21CB3">
              <w:rPr>
                <w:bCs/>
                <w:i/>
              </w:rPr>
              <w:t>3</w:t>
            </w:r>
            <w:r w:rsidR="00F12665">
              <w:rPr>
                <w:bCs/>
                <w:i/>
              </w:rPr>
              <w:t xml:space="preserve">. </w:t>
            </w:r>
            <w:r w:rsidR="00B21CB3">
              <w:rPr>
                <w:bCs/>
                <w:i/>
              </w:rPr>
              <w:t>Jan</w:t>
            </w:r>
            <w:r w:rsidR="005D7CD7" w:rsidRPr="005D7CD7">
              <w:rPr>
                <w:bCs/>
                <w:i/>
              </w:rPr>
              <w:t xml:space="preserve"> 20</w:t>
            </w:r>
            <w:r w:rsidR="000630D2">
              <w:rPr>
                <w:bCs/>
                <w:i/>
              </w:rPr>
              <w:t>2</w:t>
            </w:r>
            <w:r w:rsidR="00B21CB3">
              <w:rPr>
                <w:bCs/>
                <w:i/>
              </w:rPr>
              <w:t>2</w:t>
            </w:r>
          </w:p>
        </w:sdtContent>
      </w:sdt>
    </w:sdtContent>
  </w:sdt>
  <w:p w14:paraId="77EBE4B4" w14:textId="77777777" w:rsidR="00001B86" w:rsidRPr="00001B86" w:rsidRDefault="00001B8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8D6" w14:textId="77777777" w:rsidR="00AD332C" w:rsidRDefault="00AD332C" w:rsidP="00001B86">
      <w:pPr>
        <w:spacing w:after="0" w:line="240" w:lineRule="auto"/>
      </w:pPr>
      <w:r>
        <w:separator/>
      </w:r>
    </w:p>
  </w:footnote>
  <w:footnote w:type="continuationSeparator" w:id="0">
    <w:p w14:paraId="32BF5C4E" w14:textId="77777777" w:rsidR="00AD332C" w:rsidRDefault="00AD332C" w:rsidP="0000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5DE6"/>
    <w:multiLevelType w:val="multilevel"/>
    <w:tmpl w:val="70C25E0E"/>
    <w:lvl w:ilvl="0">
      <w:start w:val="1"/>
      <w:numFmt w:val="decimal"/>
      <w:isLgl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86"/>
        </w:tabs>
        <w:ind w:left="15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4"/>
        </w:tabs>
        <w:ind w:left="2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4"/>
        </w:tabs>
        <w:ind w:left="25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4"/>
        </w:tabs>
        <w:ind w:left="30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4"/>
        </w:tabs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4"/>
        </w:tabs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4"/>
        </w:tabs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4"/>
        </w:tabs>
        <w:ind w:left="511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E4"/>
    <w:rsid w:val="00001B86"/>
    <w:rsid w:val="00016973"/>
    <w:rsid w:val="000630D2"/>
    <w:rsid w:val="000C102B"/>
    <w:rsid w:val="001A4955"/>
    <w:rsid w:val="001C2CCE"/>
    <w:rsid w:val="00252771"/>
    <w:rsid w:val="002C0179"/>
    <w:rsid w:val="002C14C1"/>
    <w:rsid w:val="002D594A"/>
    <w:rsid w:val="002F11E4"/>
    <w:rsid w:val="003000FE"/>
    <w:rsid w:val="003955BD"/>
    <w:rsid w:val="003B6581"/>
    <w:rsid w:val="004002C7"/>
    <w:rsid w:val="00427AA6"/>
    <w:rsid w:val="0046469A"/>
    <w:rsid w:val="00531965"/>
    <w:rsid w:val="005A0312"/>
    <w:rsid w:val="005D7CD7"/>
    <w:rsid w:val="005E5AC8"/>
    <w:rsid w:val="005F10CE"/>
    <w:rsid w:val="006C0A18"/>
    <w:rsid w:val="006C298A"/>
    <w:rsid w:val="007118D0"/>
    <w:rsid w:val="00763CD5"/>
    <w:rsid w:val="00772027"/>
    <w:rsid w:val="007A51C9"/>
    <w:rsid w:val="007B4F10"/>
    <w:rsid w:val="007D227B"/>
    <w:rsid w:val="0080650B"/>
    <w:rsid w:val="008261C8"/>
    <w:rsid w:val="00860C91"/>
    <w:rsid w:val="00896D5B"/>
    <w:rsid w:val="009726C4"/>
    <w:rsid w:val="009A32C2"/>
    <w:rsid w:val="00AD332C"/>
    <w:rsid w:val="00AE17A5"/>
    <w:rsid w:val="00B21CB3"/>
    <w:rsid w:val="00B472C6"/>
    <w:rsid w:val="00BA20E3"/>
    <w:rsid w:val="00BB422B"/>
    <w:rsid w:val="00BE01C0"/>
    <w:rsid w:val="00C91175"/>
    <w:rsid w:val="00CD6B24"/>
    <w:rsid w:val="00DA7FA0"/>
    <w:rsid w:val="00DC35CF"/>
    <w:rsid w:val="00E45E9C"/>
    <w:rsid w:val="00F12665"/>
    <w:rsid w:val="00FD1404"/>
    <w:rsid w:val="00FE5444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0B73"/>
  <w15:docId w15:val="{18DBA76D-F5C6-4946-A41D-6ACADE7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27"/>
    <w:pPr>
      <w:spacing w:after="80" w:line="288" w:lineRule="auto"/>
    </w:pPr>
    <w:rPr>
      <w:rFonts w:ascii="Verdana" w:hAnsi="Verdana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autoRedefine/>
    <w:qFormat/>
    <w:rsid w:val="00C91175"/>
    <w:pPr>
      <w:keepNext/>
      <w:numPr>
        <w:ilvl w:val="1"/>
        <w:numId w:val="1"/>
      </w:numPr>
      <w:tabs>
        <w:tab w:val="left" w:pos="851"/>
      </w:tabs>
      <w:spacing w:after="120" w:line="360" w:lineRule="auto"/>
      <w:outlineLvl w:val="1"/>
    </w:pPr>
    <w:rPr>
      <w:rFonts w:ascii="Arial" w:hAnsi="Arial" w:cs="Arial"/>
      <w:small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772027"/>
    <w:pPr>
      <w:spacing w:line="240" w:lineRule="auto"/>
    </w:pPr>
    <w:rPr>
      <w:bCs/>
      <w:szCs w:val="20"/>
    </w:rPr>
  </w:style>
  <w:style w:type="character" w:customStyle="1" w:styleId="Heading2Char">
    <w:name w:val="Heading 2 Char"/>
    <w:basedOn w:val="DefaultParagraphFont"/>
    <w:link w:val="Heading2"/>
    <w:rsid w:val="00C91175"/>
    <w:rPr>
      <w:rFonts w:ascii="Arial" w:eastAsia="Times New Roman" w:hAnsi="Arial" w:cs="Arial"/>
      <w:smallCaps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1"/>
    <w:rPr>
      <w:rFonts w:ascii="Tahoma" w:hAnsi="Tahoma" w:cs="Tahoma"/>
      <w:sz w:val="16"/>
      <w:szCs w:val="1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0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6"/>
    <w:rPr>
      <w:rFonts w:ascii="Verdana" w:hAnsi="Verdana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0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6"/>
    <w:rPr>
      <w:rFonts w:ascii="Verdana" w:hAnsi="Verdana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001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Fa. NoordZug, Potsdam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Tobias Röwf, NoordZug</dc:creator>
  <cp:lastModifiedBy>Dr. Tobias</cp:lastModifiedBy>
  <cp:revision>3</cp:revision>
  <cp:lastPrinted>2012-10-19T08:21:00Z</cp:lastPrinted>
  <dcterms:created xsi:type="dcterms:W3CDTF">2022-01-13T16:34:00Z</dcterms:created>
  <dcterms:modified xsi:type="dcterms:W3CDTF">2022-01-13T16:44:00Z</dcterms:modified>
</cp:coreProperties>
</file>